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</w:p>
    <w:p w:rsid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</w:p>
    <w:p w:rsid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</w:p>
    <w:p w:rsidR="002D545F" w:rsidRP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  <w:r w:rsidRPr="009C0CBC">
        <w:rPr>
          <w:rFonts w:ascii="Times New Roman" w:hAnsi="Times New Roman" w:cs="Times New Roman"/>
          <w:b/>
          <w:sz w:val="80"/>
          <w:szCs w:val="80"/>
        </w:rPr>
        <w:t>ARR &amp; ERC</w:t>
      </w:r>
    </w:p>
    <w:p w:rsidR="009C0CBC" w:rsidRP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  <w:r w:rsidRPr="009C0CBC">
        <w:rPr>
          <w:rFonts w:ascii="Times New Roman" w:hAnsi="Times New Roman" w:cs="Times New Roman"/>
          <w:b/>
          <w:sz w:val="80"/>
          <w:szCs w:val="80"/>
        </w:rPr>
        <w:t>Of</w:t>
      </w:r>
    </w:p>
    <w:p w:rsidR="009C0CBC" w:rsidRP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  <w:r w:rsidRPr="009C0CBC">
        <w:rPr>
          <w:rFonts w:ascii="Times New Roman" w:hAnsi="Times New Roman" w:cs="Times New Roman"/>
          <w:b/>
          <w:sz w:val="80"/>
          <w:szCs w:val="80"/>
        </w:rPr>
        <w:t>Cochin SEZ Authority</w:t>
      </w:r>
    </w:p>
    <w:p w:rsidR="009C0CBC" w:rsidRP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  <w:r w:rsidRPr="009C0CBC">
        <w:rPr>
          <w:rFonts w:ascii="Times New Roman" w:hAnsi="Times New Roman" w:cs="Times New Roman"/>
          <w:b/>
          <w:sz w:val="80"/>
          <w:szCs w:val="80"/>
        </w:rPr>
        <w:t>For the MYT</w:t>
      </w:r>
    </w:p>
    <w:p w:rsidR="009C0CBC" w:rsidRP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  <w:r w:rsidRPr="009C0CBC">
        <w:rPr>
          <w:rFonts w:ascii="Times New Roman" w:hAnsi="Times New Roman" w:cs="Times New Roman"/>
          <w:b/>
          <w:sz w:val="80"/>
          <w:szCs w:val="80"/>
        </w:rPr>
        <w:t>Control Period</w:t>
      </w:r>
    </w:p>
    <w:p w:rsidR="009C0CBC" w:rsidRP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  <w:r w:rsidRPr="009C0CBC">
        <w:rPr>
          <w:rFonts w:ascii="Times New Roman" w:hAnsi="Times New Roman" w:cs="Times New Roman"/>
          <w:b/>
          <w:sz w:val="80"/>
          <w:szCs w:val="80"/>
        </w:rPr>
        <w:t>FY.2018-19 to 2021-22</w:t>
      </w:r>
    </w:p>
    <w:p w:rsid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C0CBC" w:rsidRPr="009C0CBC" w:rsidRDefault="009C0CBC" w:rsidP="009C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sectPr w:rsidR="009C0CBC" w:rsidRPr="009C0CBC" w:rsidSect="009C0CBC">
      <w:pgSz w:w="11906" w:h="16838"/>
      <w:pgMar w:top="1440" w:right="1196" w:bottom="126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C0CBC"/>
    <w:rsid w:val="002D545F"/>
    <w:rsid w:val="0056509F"/>
    <w:rsid w:val="007143FB"/>
    <w:rsid w:val="009C0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4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DAK</dc:creator>
  <cp:lastModifiedBy>DAK</cp:lastModifiedBy>
  <cp:revision>1</cp:revision>
  <dcterms:created xsi:type="dcterms:W3CDTF">2018-12-18T04:59:00Z</dcterms:created>
  <dcterms:modified xsi:type="dcterms:W3CDTF">2018-12-18T05:04:00Z</dcterms:modified>
</cp:coreProperties>
</file>